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866" w:rsidRPr="00604C0D" w:rsidRDefault="00684D15">
      <w:pPr>
        <w:rPr>
          <w:b/>
          <w:sz w:val="24"/>
          <w:szCs w:val="24"/>
        </w:rPr>
      </w:pPr>
      <w:bookmarkStart w:id="0" w:name="_GoBack"/>
      <w:r w:rsidRPr="00604C0D">
        <w:rPr>
          <w:b/>
          <w:sz w:val="24"/>
          <w:szCs w:val="24"/>
        </w:rPr>
        <w:t>De siste årene.</w:t>
      </w:r>
    </w:p>
    <w:p w:rsidR="006D52EA" w:rsidRPr="00604C0D" w:rsidRDefault="00684D15">
      <w:pPr>
        <w:rPr>
          <w:sz w:val="24"/>
          <w:szCs w:val="24"/>
        </w:rPr>
      </w:pPr>
      <w:r w:rsidRPr="00604C0D">
        <w:rPr>
          <w:sz w:val="24"/>
          <w:szCs w:val="24"/>
        </w:rPr>
        <w:t>Helga Eng gikk av som professor i 1948, 73 år gammel.</w:t>
      </w:r>
      <w:r w:rsidR="00D90283" w:rsidRPr="00604C0D">
        <w:rPr>
          <w:sz w:val="24"/>
          <w:szCs w:val="24"/>
        </w:rPr>
        <w:t xml:space="preserve"> Det gav større frihet, også til å reise. Ved siden av de vanlige fremmedspråkene hadde hun allerede før 1910 lært seg italiensk for å kunne lese pedagogiske og psykologiske verker på originalspråket</w:t>
      </w:r>
      <w:r w:rsidR="006D52EA" w:rsidRPr="00604C0D">
        <w:rPr>
          <w:sz w:val="24"/>
          <w:szCs w:val="24"/>
        </w:rPr>
        <w:t xml:space="preserve">. Selv som pensjonist sørget hun for, ved hjelp av de Norske Legasjon i Roma, å få tilgang til skoler og å oppleve på nært hold for eks. </w:t>
      </w:r>
      <w:r w:rsidR="003A027D" w:rsidRPr="00604C0D">
        <w:rPr>
          <w:sz w:val="24"/>
          <w:szCs w:val="24"/>
        </w:rPr>
        <w:t>Montessori</w:t>
      </w:r>
      <w:r w:rsidR="006D52EA" w:rsidRPr="00604C0D">
        <w:rPr>
          <w:sz w:val="24"/>
          <w:szCs w:val="24"/>
        </w:rPr>
        <w:t>pedagogikk. Helga Eng behersket også spansk og hollandsk, leste gjerne skjønnlitteratur på originalspråket. Disse sommerreisene, med tog gj</w:t>
      </w:r>
      <w:r w:rsidR="009A3EC6" w:rsidRPr="00604C0D">
        <w:rPr>
          <w:sz w:val="24"/>
          <w:szCs w:val="24"/>
        </w:rPr>
        <w:t>ennom Europa, foretok hun som oftest</w:t>
      </w:r>
      <w:r w:rsidR="006D52EA" w:rsidRPr="00604C0D">
        <w:rPr>
          <w:sz w:val="24"/>
          <w:szCs w:val="24"/>
        </w:rPr>
        <w:t xml:space="preserve"> sammen med en eller flere av søstrene.</w:t>
      </w:r>
    </w:p>
    <w:p w:rsidR="00426197" w:rsidRPr="00604C0D" w:rsidRDefault="00EF32B2">
      <w:pPr>
        <w:rPr>
          <w:sz w:val="24"/>
          <w:szCs w:val="24"/>
        </w:rPr>
      </w:pPr>
      <w:r w:rsidRPr="00604C0D">
        <w:rPr>
          <w:sz w:val="24"/>
          <w:szCs w:val="24"/>
        </w:rPr>
        <w:t>Noe av det som hadde vært til stor glede i barndommen, hagestell og planteinteresse, fikk nå igjen plass i livet hennes. På 30-tallet opplevde hun faktisk å ha en god økonomi. Gjennom permisjonstiden fra Osloskolen tilbake til 1916, hadde hun selv hele tiden lønnet sin egen vikar</w:t>
      </w:r>
      <w:r w:rsidR="00426197" w:rsidRPr="00604C0D">
        <w:rPr>
          <w:sz w:val="24"/>
          <w:szCs w:val="24"/>
        </w:rPr>
        <w:t xml:space="preserve">, noe som resulterte i at hun nå fikk sin fulle pensjon. Samtidig hadde hun sin lederstilling på </w:t>
      </w:r>
      <w:proofErr w:type="spellStart"/>
      <w:r w:rsidR="00426197" w:rsidRPr="00604C0D">
        <w:rPr>
          <w:sz w:val="24"/>
          <w:szCs w:val="24"/>
        </w:rPr>
        <w:t>psykoteket</w:t>
      </w:r>
      <w:proofErr w:type="spellEnd"/>
      <w:r w:rsidR="00426197" w:rsidRPr="00604C0D">
        <w:rPr>
          <w:sz w:val="24"/>
          <w:szCs w:val="24"/>
        </w:rPr>
        <w:t xml:space="preserve"> og foreleste også på Universitetet.</w:t>
      </w:r>
    </w:p>
    <w:p w:rsidR="00684D15" w:rsidRPr="00604C0D" w:rsidRDefault="00426197">
      <w:pPr>
        <w:rPr>
          <w:sz w:val="24"/>
          <w:szCs w:val="24"/>
        </w:rPr>
      </w:pPr>
      <w:r w:rsidRPr="00604C0D">
        <w:rPr>
          <w:sz w:val="24"/>
          <w:szCs w:val="24"/>
        </w:rPr>
        <w:t>Sammen kjøpte så Helga og søsteren Elise tomt i Sogn Hageby. Dette var et nytt boligområde, det ble stilt krav til enhetlighet. Søstrene eng</w:t>
      </w:r>
      <w:r w:rsidR="00BB186F" w:rsidRPr="00604C0D">
        <w:rPr>
          <w:sz w:val="24"/>
          <w:szCs w:val="24"/>
        </w:rPr>
        <w:t>asjerte arkitekten Magnus Pouls</w:t>
      </w:r>
      <w:r w:rsidR="009A3EC6" w:rsidRPr="00604C0D">
        <w:rPr>
          <w:sz w:val="24"/>
          <w:szCs w:val="24"/>
        </w:rPr>
        <w:t>so</w:t>
      </w:r>
      <w:r w:rsidRPr="00604C0D">
        <w:rPr>
          <w:sz w:val="24"/>
          <w:szCs w:val="24"/>
        </w:rPr>
        <w:t>n og fikk reist sin romslige</w:t>
      </w:r>
      <w:r w:rsidR="00BB186F" w:rsidRPr="00604C0D">
        <w:rPr>
          <w:sz w:val="24"/>
          <w:szCs w:val="24"/>
        </w:rPr>
        <w:t>, moderne 30-talls funkisvilla som sto ferdig i 1932.</w:t>
      </w:r>
      <w:r w:rsidR="00D90283" w:rsidRPr="00604C0D">
        <w:rPr>
          <w:sz w:val="24"/>
          <w:szCs w:val="24"/>
        </w:rPr>
        <w:t xml:space="preserve"> </w:t>
      </w:r>
      <w:r w:rsidR="00BB186F" w:rsidRPr="00604C0D">
        <w:rPr>
          <w:sz w:val="24"/>
          <w:szCs w:val="24"/>
        </w:rPr>
        <w:t xml:space="preserve">Det fortelles at hun nå endelig, etter mange tiår </w:t>
      </w:r>
      <w:proofErr w:type="spellStart"/>
      <w:r w:rsidR="00BB186F" w:rsidRPr="00604C0D">
        <w:rPr>
          <w:sz w:val="24"/>
          <w:szCs w:val="24"/>
        </w:rPr>
        <w:t>bortefra</w:t>
      </w:r>
      <w:proofErr w:type="spellEnd"/>
      <w:r w:rsidR="00BB186F" w:rsidRPr="00604C0D">
        <w:rPr>
          <w:sz w:val="24"/>
          <w:szCs w:val="24"/>
        </w:rPr>
        <w:t xml:space="preserve">, men nå med eget hus og hage, orket å se igjen barndomshjemmet på </w:t>
      </w:r>
      <w:proofErr w:type="spellStart"/>
      <w:r w:rsidR="00BB186F" w:rsidRPr="00604C0D">
        <w:rPr>
          <w:sz w:val="24"/>
          <w:szCs w:val="24"/>
        </w:rPr>
        <w:t>Kirkeng</w:t>
      </w:r>
      <w:proofErr w:type="spellEnd"/>
      <w:r w:rsidR="00BB186F" w:rsidRPr="00604C0D">
        <w:rPr>
          <w:sz w:val="24"/>
          <w:szCs w:val="24"/>
        </w:rPr>
        <w:t>. Og som brødrene hadde gjort før henne, spadde hun opp og tok med seg rot fra en spesiell rose som vokste der.</w:t>
      </w:r>
    </w:p>
    <w:p w:rsidR="009A3EC6" w:rsidRPr="00604C0D" w:rsidRDefault="009A3EC6">
      <w:pPr>
        <w:rPr>
          <w:sz w:val="24"/>
          <w:szCs w:val="24"/>
        </w:rPr>
      </w:pPr>
      <w:r w:rsidRPr="00604C0D">
        <w:rPr>
          <w:sz w:val="24"/>
          <w:szCs w:val="24"/>
        </w:rPr>
        <w:t>Også interiøret var hun opptatt av, hun tegnet selv alle møblene og spesifiserte hvilket t</w:t>
      </w:r>
      <w:r w:rsidR="00D547D6" w:rsidRPr="00604C0D">
        <w:rPr>
          <w:sz w:val="24"/>
          <w:szCs w:val="24"/>
        </w:rPr>
        <w:t>reslag de skulle utføres i. A</w:t>
      </w:r>
      <w:r w:rsidRPr="00604C0D">
        <w:rPr>
          <w:sz w:val="24"/>
          <w:szCs w:val="24"/>
        </w:rPr>
        <w:t>rbeidet ble så utført</w:t>
      </w:r>
      <w:r w:rsidR="000B4BA5" w:rsidRPr="00604C0D">
        <w:rPr>
          <w:sz w:val="24"/>
          <w:szCs w:val="24"/>
        </w:rPr>
        <w:t xml:space="preserve"> </w:t>
      </w:r>
      <w:r w:rsidRPr="00604C0D">
        <w:rPr>
          <w:sz w:val="24"/>
          <w:szCs w:val="24"/>
        </w:rPr>
        <w:t>av den kjent møbelsnekkeren</w:t>
      </w:r>
      <w:r w:rsidR="00D547D6" w:rsidRPr="00604C0D">
        <w:rPr>
          <w:sz w:val="24"/>
          <w:szCs w:val="24"/>
        </w:rPr>
        <w:t xml:space="preserve"> A. Johannessen fra </w:t>
      </w:r>
      <w:proofErr w:type="spellStart"/>
      <w:r w:rsidR="00D547D6" w:rsidRPr="00604C0D">
        <w:rPr>
          <w:sz w:val="24"/>
          <w:szCs w:val="24"/>
        </w:rPr>
        <w:t>Gjulem</w:t>
      </w:r>
      <w:proofErr w:type="spellEnd"/>
      <w:r w:rsidR="00D547D6" w:rsidRPr="00604C0D">
        <w:rPr>
          <w:sz w:val="24"/>
          <w:szCs w:val="24"/>
        </w:rPr>
        <w:t xml:space="preserve"> i Rakkestad, det er vel han som her i bygda er kjent som </w:t>
      </w:r>
      <w:proofErr w:type="spellStart"/>
      <w:r w:rsidR="00D547D6" w:rsidRPr="00604C0D">
        <w:rPr>
          <w:sz w:val="24"/>
          <w:szCs w:val="24"/>
        </w:rPr>
        <w:t>Gjulemsnekkeren</w:t>
      </w:r>
      <w:proofErr w:type="spellEnd"/>
      <w:r w:rsidR="00D547D6" w:rsidRPr="00604C0D">
        <w:rPr>
          <w:sz w:val="24"/>
          <w:szCs w:val="24"/>
        </w:rPr>
        <w:t>.</w:t>
      </w:r>
    </w:p>
    <w:p w:rsidR="00D547D6" w:rsidRPr="00604C0D" w:rsidRDefault="00D547D6">
      <w:pPr>
        <w:rPr>
          <w:sz w:val="24"/>
          <w:szCs w:val="24"/>
        </w:rPr>
      </w:pPr>
      <w:r w:rsidRPr="00604C0D">
        <w:rPr>
          <w:sz w:val="24"/>
          <w:szCs w:val="24"/>
        </w:rPr>
        <w:t>Hjemmet i Sogn Hageby ble nå et samlingssted for den etter hvert store Eng</w:t>
      </w:r>
      <w:r w:rsidR="0050679A" w:rsidRPr="00604C0D">
        <w:rPr>
          <w:sz w:val="24"/>
          <w:szCs w:val="24"/>
        </w:rPr>
        <w:t>-</w:t>
      </w:r>
      <w:r w:rsidRPr="00604C0D">
        <w:rPr>
          <w:sz w:val="24"/>
          <w:szCs w:val="24"/>
        </w:rPr>
        <w:t>familien med deres nieser og nevøer, etter hvert også grandnieser og grandnevøer.</w:t>
      </w:r>
    </w:p>
    <w:p w:rsidR="00D547D6" w:rsidRPr="00604C0D" w:rsidRDefault="00D547D6">
      <w:pPr>
        <w:rPr>
          <w:sz w:val="24"/>
          <w:szCs w:val="24"/>
        </w:rPr>
      </w:pPr>
      <w:r w:rsidRPr="00604C0D">
        <w:rPr>
          <w:sz w:val="24"/>
          <w:szCs w:val="24"/>
        </w:rPr>
        <w:t>Hver søndag holdt de åpent hus med kaffe, hjemmelaget bakverk og saft av egne bær fra egen hage.</w:t>
      </w:r>
    </w:p>
    <w:p w:rsidR="00D547D6" w:rsidRPr="00604C0D" w:rsidRDefault="00D547D6">
      <w:pPr>
        <w:rPr>
          <w:sz w:val="24"/>
          <w:szCs w:val="24"/>
        </w:rPr>
      </w:pPr>
      <w:r w:rsidRPr="00604C0D">
        <w:rPr>
          <w:sz w:val="24"/>
          <w:szCs w:val="24"/>
        </w:rPr>
        <w:t>De samlet også slekten til julemiddager med skinkestek og svært små glass med rødvin.</w:t>
      </w:r>
      <w:r w:rsidR="00190ABC" w:rsidRPr="00604C0D">
        <w:rPr>
          <w:sz w:val="24"/>
          <w:szCs w:val="24"/>
        </w:rPr>
        <w:br/>
        <w:t>Helga Eng døde i 1966, noen dager før hun ville fylt 91 år.</w:t>
      </w:r>
      <w:bookmarkEnd w:id="0"/>
    </w:p>
    <w:sectPr w:rsidR="00D547D6" w:rsidRPr="0060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15"/>
    <w:rsid w:val="00010714"/>
    <w:rsid w:val="000B4BA5"/>
    <w:rsid w:val="000D267C"/>
    <w:rsid w:val="00190ABC"/>
    <w:rsid w:val="003A027D"/>
    <w:rsid w:val="00426197"/>
    <w:rsid w:val="0050679A"/>
    <w:rsid w:val="005E4C81"/>
    <w:rsid w:val="00604C0D"/>
    <w:rsid w:val="00684D15"/>
    <w:rsid w:val="006C79A5"/>
    <w:rsid w:val="006D52EA"/>
    <w:rsid w:val="009A3EC6"/>
    <w:rsid w:val="009B4747"/>
    <w:rsid w:val="00BB186F"/>
    <w:rsid w:val="00C44036"/>
    <w:rsid w:val="00CA236E"/>
    <w:rsid w:val="00CA4166"/>
    <w:rsid w:val="00CE5866"/>
    <w:rsid w:val="00D12429"/>
    <w:rsid w:val="00D547D6"/>
    <w:rsid w:val="00D90283"/>
    <w:rsid w:val="00E80DA4"/>
    <w:rsid w:val="00E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9B3A2-EDC5-46D4-BA5C-FC78417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B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Asbjørg Rud</dc:creator>
  <cp:keywords/>
  <dc:description/>
  <cp:lastModifiedBy>Øby, Borghild Johanne</cp:lastModifiedBy>
  <cp:revision>3</cp:revision>
  <cp:lastPrinted>2019-04-01T08:38:00Z</cp:lastPrinted>
  <dcterms:created xsi:type="dcterms:W3CDTF">2019-10-09T12:00:00Z</dcterms:created>
  <dcterms:modified xsi:type="dcterms:W3CDTF">2019-10-09T12:05:00Z</dcterms:modified>
</cp:coreProperties>
</file>